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A9B02" w14:textId="77777777" w:rsidR="008559AF" w:rsidRPr="006B177C" w:rsidRDefault="008559AF" w:rsidP="008559AF">
      <w:pPr>
        <w:ind w:right="-720"/>
        <w:jc w:val="center"/>
        <w:rPr>
          <w:rFonts w:ascii="Palatino" w:hAnsi="Palatino"/>
        </w:rPr>
      </w:pPr>
      <w:r w:rsidRPr="006B177C">
        <w:rPr>
          <w:rFonts w:ascii="Palatino" w:hAnsi="Palatino" w:cs="Times"/>
          <w:noProof/>
        </w:rPr>
        <w:drawing>
          <wp:inline distT="0" distB="0" distL="0" distR="0" wp14:anchorId="4D4B2EED" wp14:editId="585426AB">
            <wp:extent cx="5372100" cy="619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432" cy="62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96C1F" w14:textId="77777777" w:rsidR="008559AF" w:rsidRPr="006B177C" w:rsidRDefault="008559AF" w:rsidP="008559AF">
      <w:pPr>
        <w:ind w:right="-720"/>
        <w:rPr>
          <w:rFonts w:ascii="Palatino" w:hAnsi="Palatino"/>
        </w:rPr>
      </w:pPr>
    </w:p>
    <w:p w14:paraId="4145DDA5" w14:textId="77777777" w:rsidR="008559AF" w:rsidRPr="006B177C" w:rsidRDefault="008559AF" w:rsidP="008559AF">
      <w:pPr>
        <w:ind w:right="-720"/>
        <w:rPr>
          <w:rFonts w:ascii="Palatino" w:hAnsi="Palatino"/>
        </w:rPr>
      </w:pPr>
    </w:p>
    <w:p w14:paraId="3054CA80" w14:textId="77777777" w:rsidR="004C01EB" w:rsidRDefault="008559AF" w:rsidP="008559AF">
      <w:pPr>
        <w:ind w:right="-720"/>
        <w:rPr>
          <w:rFonts w:ascii="Palatino" w:hAnsi="Palatino"/>
        </w:rPr>
      </w:pPr>
      <w:r>
        <w:rPr>
          <w:rFonts w:ascii="Palatino" w:hAnsi="Palatino"/>
        </w:rPr>
        <w:t>The Kinder Institute was pleased to support the scholarly work of the following MU faculty and gr</w:t>
      </w:r>
      <w:bookmarkStart w:id="0" w:name="_GoBack"/>
      <w:bookmarkEnd w:id="0"/>
      <w:r>
        <w:rPr>
          <w:rFonts w:ascii="Palatino" w:hAnsi="Palatino"/>
        </w:rPr>
        <w:t xml:space="preserve">aduate students during the Fall 2016 award cycle for our ongoing program of research and travel grants. </w:t>
      </w:r>
    </w:p>
    <w:p w14:paraId="3FE955E2" w14:textId="77777777" w:rsidR="008559AF" w:rsidRDefault="008559AF" w:rsidP="008559AF">
      <w:pPr>
        <w:ind w:right="-720"/>
        <w:rPr>
          <w:rFonts w:ascii="Palatino" w:hAnsi="Palatino"/>
        </w:rPr>
      </w:pPr>
    </w:p>
    <w:p w14:paraId="7590A095" w14:textId="77777777" w:rsidR="008559AF" w:rsidRDefault="008559AF" w:rsidP="008559AF">
      <w:pPr>
        <w:ind w:right="-720"/>
        <w:rPr>
          <w:rFonts w:ascii="Palatino" w:hAnsi="Palatino"/>
        </w:rPr>
      </w:pPr>
      <w:r>
        <w:rPr>
          <w:rFonts w:ascii="Palatino" w:hAnsi="Palatino"/>
          <w:i/>
        </w:rPr>
        <w:t>Faculty</w:t>
      </w:r>
    </w:p>
    <w:p w14:paraId="486D5A08" w14:textId="77777777" w:rsidR="008559AF" w:rsidRDefault="008559AF" w:rsidP="008559AF">
      <w:pPr>
        <w:ind w:right="-720"/>
        <w:rPr>
          <w:rFonts w:ascii="Palatino" w:hAnsi="Palatino"/>
        </w:rPr>
      </w:pPr>
    </w:p>
    <w:p w14:paraId="2623BFF2" w14:textId="2A5BB673" w:rsidR="008559AF" w:rsidRDefault="008559AF" w:rsidP="008559AF">
      <w:pPr>
        <w:pStyle w:val="ListParagraph"/>
        <w:numPr>
          <w:ilvl w:val="0"/>
          <w:numId w:val="1"/>
        </w:numPr>
        <w:ind w:right="-720"/>
        <w:rPr>
          <w:rFonts w:ascii="Palatino" w:hAnsi="Palatino"/>
        </w:rPr>
      </w:pPr>
      <w:r w:rsidRPr="008559AF">
        <w:rPr>
          <w:rFonts w:ascii="Palatino" w:hAnsi="Palatino"/>
          <w:b/>
        </w:rPr>
        <w:t xml:space="preserve">Jay Dow (Political Science): </w:t>
      </w:r>
      <w:r w:rsidRPr="008559AF">
        <w:rPr>
          <w:rFonts w:ascii="Palatino" w:hAnsi="Palatino"/>
        </w:rPr>
        <w:t>To support archival research for his current book project, which ex</w:t>
      </w:r>
      <w:r w:rsidR="004166E1">
        <w:rPr>
          <w:rFonts w:ascii="Palatino" w:hAnsi="Palatino"/>
        </w:rPr>
        <w:t>plores</w:t>
      </w:r>
      <w:r w:rsidRPr="008559AF">
        <w:rPr>
          <w:rFonts w:ascii="Palatino" w:hAnsi="Palatino"/>
        </w:rPr>
        <w:t xml:space="preserve"> the history of elections in the early</w:t>
      </w:r>
      <w:r w:rsidR="004166E1">
        <w:rPr>
          <w:rFonts w:ascii="Palatino" w:hAnsi="Palatino"/>
        </w:rPr>
        <w:t xml:space="preserve"> American republic </w:t>
      </w:r>
    </w:p>
    <w:p w14:paraId="448774FD" w14:textId="7DC673A5" w:rsidR="008559AF" w:rsidRDefault="008559AF" w:rsidP="008559AF">
      <w:pPr>
        <w:pStyle w:val="ListParagraph"/>
        <w:numPr>
          <w:ilvl w:val="0"/>
          <w:numId w:val="1"/>
        </w:numPr>
        <w:ind w:right="-720"/>
        <w:rPr>
          <w:rFonts w:ascii="Palatino" w:hAnsi="Palatino"/>
        </w:rPr>
      </w:pPr>
      <w:r>
        <w:rPr>
          <w:rFonts w:ascii="Palatino" w:hAnsi="Palatino"/>
          <w:b/>
        </w:rPr>
        <w:t>Harrison Kim (History):</w:t>
      </w:r>
      <w:r>
        <w:rPr>
          <w:rFonts w:ascii="Palatino" w:hAnsi="Palatino"/>
        </w:rPr>
        <w:t xml:space="preserve"> To support travel for his research into approaches to examining the democratic foundations of</w:t>
      </w:r>
      <w:r w:rsidR="004166E1">
        <w:rPr>
          <w:rFonts w:ascii="Palatino" w:hAnsi="Palatino"/>
        </w:rPr>
        <w:t xml:space="preserve"> the</w:t>
      </w:r>
      <w:r>
        <w:rPr>
          <w:rFonts w:ascii="Palatino" w:hAnsi="Palatino"/>
        </w:rPr>
        <w:t xml:space="preserve"> North Korean government</w:t>
      </w:r>
    </w:p>
    <w:p w14:paraId="1B9FF218" w14:textId="77777777" w:rsidR="008559AF" w:rsidRDefault="008559AF" w:rsidP="008559AF">
      <w:pPr>
        <w:pStyle w:val="ListParagraph"/>
        <w:numPr>
          <w:ilvl w:val="0"/>
          <w:numId w:val="1"/>
        </w:numPr>
        <w:ind w:right="-720"/>
        <w:rPr>
          <w:rFonts w:ascii="Palatino" w:hAnsi="Palatino"/>
        </w:rPr>
      </w:pPr>
      <w:r>
        <w:rPr>
          <w:rFonts w:ascii="Palatino" w:hAnsi="Palatino"/>
          <w:b/>
        </w:rPr>
        <w:t xml:space="preserve">Lee </w:t>
      </w:r>
      <w:proofErr w:type="spellStart"/>
      <w:r>
        <w:rPr>
          <w:rFonts w:ascii="Palatino" w:hAnsi="Palatino"/>
          <w:b/>
        </w:rPr>
        <w:t>Manion</w:t>
      </w:r>
      <w:proofErr w:type="spellEnd"/>
      <w:r>
        <w:rPr>
          <w:rFonts w:ascii="Palatino" w:hAnsi="Palatino"/>
          <w:b/>
        </w:rPr>
        <w:t xml:space="preserve"> (English): </w:t>
      </w:r>
      <w:r>
        <w:rPr>
          <w:rFonts w:ascii="Palatino" w:hAnsi="Palatino"/>
        </w:rPr>
        <w:t xml:space="preserve">To support June 2017 research at Harvard’s Houghton Library for his in-progress book manuscript, </w:t>
      </w:r>
      <w:r>
        <w:rPr>
          <w:rFonts w:ascii="Palatino" w:hAnsi="Palatino"/>
          <w:i/>
        </w:rPr>
        <w:t>The King is Emperor: Sovereignty, Justice, and Theories of Empire in Pre-Modern Literature</w:t>
      </w:r>
      <w:r>
        <w:rPr>
          <w:rFonts w:ascii="Palatino" w:hAnsi="Palatino"/>
        </w:rPr>
        <w:t xml:space="preserve"> </w:t>
      </w:r>
    </w:p>
    <w:p w14:paraId="62173093" w14:textId="1B73180C" w:rsidR="008559AF" w:rsidRDefault="008559AF" w:rsidP="008559AF">
      <w:pPr>
        <w:pStyle w:val="ListParagraph"/>
        <w:numPr>
          <w:ilvl w:val="0"/>
          <w:numId w:val="1"/>
        </w:numPr>
        <w:ind w:right="-720"/>
        <w:rPr>
          <w:rFonts w:ascii="Palatino" w:hAnsi="Palatino"/>
        </w:rPr>
      </w:pPr>
      <w:r>
        <w:rPr>
          <w:rFonts w:ascii="Palatino" w:hAnsi="Palatino"/>
          <w:b/>
        </w:rPr>
        <w:t xml:space="preserve">Abigail </w:t>
      </w:r>
      <w:proofErr w:type="spellStart"/>
      <w:r>
        <w:rPr>
          <w:rFonts w:ascii="Palatino" w:hAnsi="Palatino"/>
          <w:b/>
        </w:rPr>
        <w:t>Manzella</w:t>
      </w:r>
      <w:proofErr w:type="spellEnd"/>
      <w:r>
        <w:rPr>
          <w:rFonts w:ascii="Palatino" w:hAnsi="Palatino"/>
          <w:b/>
        </w:rPr>
        <w:t xml:space="preserve"> (English): </w:t>
      </w:r>
      <w:r>
        <w:rPr>
          <w:rFonts w:ascii="Palatino" w:hAnsi="Palatino"/>
        </w:rPr>
        <w:t xml:space="preserve">To support research at </w:t>
      </w:r>
      <w:r w:rsidR="004166E1">
        <w:rPr>
          <w:rFonts w:ascii="Palatino" w:hAnsi="Palatino"/>
        </w:rPr>
        <w:t xml:space="preserve">the </w:t>
      </w:r>
      <w:r>
        <w:rPr>
          <w:rFonts w:ascii="Palatino" w:hAnsi="Palatino"/>
        </w:rPr>
        <w:t xml:space="preserve">University of Illinois’ Gwendolyn Brooks archives for an article project on the politics of Brooks’ </w:t>
      </w:r>
      <w:r>
        <w:rPr>
          <w:rFonts w:ascii="Palatino" w:hAnsi="Palatino"/>
          <w:i/>
        </w:rPr>
        <w:t>Maud Martha</w:t>
      </w:r>
    </w:p>
    <w:p w14:paraId="2EAF5789" w14:textId="4FFC146F" w:rsidR="008559AF" w:rsidRDefault="008559AF" w:rsidP="008559AF">
      <w:pPr>
        <w:pStyle w:val="ListParagraph"/>
        <w:numPr>
          <w:ilvl w:val="0"/>
          <w:numId w:val="1"/>
        </w:numPr>
        <w:ind w:right="-720"/>
        <w:rPr>
          <w:rFonts w:ascii="Palatino" w:hAnsi="Palatino"/>
        </w:rPr>
      </w:pPr>
      <w:r>
        <w:rPr>
          <w:rFonts w:ascii="Palatino" w:hAnsi="Palatino"/>
          <w:b/>
        </w:rPr>
        <w:t xml:space="preserve">Bryce Reeder (Political Science): </w:t>
      </w:r>
      <w:r>
        <w:rPr>
          <w:rFonts w:ascii="Palatino" w:hAnsi="Palatino"/>
        </w:rPr>
        <w:t>To support field interviews for a current research project on the relationship between political beliefs and military service and its implications for democratic process</w:t>
      </w:r>
      <w:r w:rsidR="004166E1">
        <w:rPr>
          <w:rFonts w:ascii="Palatino" w:hAnsi="Palatino"/>
        </w:rPr>
        <w:t>es</w:t>
      </w:r>
    </w:p>
    <w:p w14:paraId="17BDFE56" w14:textId="77777777" w:rsidR="008559AF" w:rsidRDefault="008559AF" w:rsidP="008559AF">
      <w:pPr>
        <w:ind w:right="-720"/>
        <w:rPr>
          <w:rFonts w:ascii="Palatino" w:hAnsi="Palatino"/>
        </w:rPr>
      </w:pPr>
    </w:p>
    <w:p w14:paraId="6ED2DB5E" w14:textId="77777777" w:rsidR="008559AF" w:rsidRDefault="008559AF" w:rsidP="008559AF">
      <w:pPr>
        <w:ind w:right="-720"/>
        <w:rPr>
          <w:rFonts w:ascii="Palatino" w:hAnsi="Palatino"/>
          <w:i/>
        </w:rPr>
      </w:pPr>
      <w:r>
        <w:rPr>
          <w:rFonts w:ascii="Palatino" w:hAnsi="Palatino"/>
          <w:i/>
        </w:rPr>
        <w:t>Graduate Students</w:t>
      </w:r>
    </w:p>
    <w:p w14:paraId="2A3692D8" w14:textId="77777777" w:rsidR="008559AF" w:rsidRDefault="008559AF" w:rsidP="008559AF">
      <w:pPr>
        <w:ind w:right="-720"/>
        <w:rPr>
          <w:rFonts w:ascii="Palatino" w:hAnsi="Palatino"/>
          <w:i/>
        </w:rPr>
      </w:pPr>
    </w:p>
    <w:p w14:paraId="0AAC3F50" w14:textId="77777777" w:rsidR="000775B3" w:rsidRPr="000775B3" w:rsidRDefault="000775B3" w:rsidP="000775B3">
      <w:pPr>
        <w:pStyle w:val="ListParagraph"/>
        <w:numPr>
          <w:ilvl w:val="0"/>
          <w:numId w:val="2"/>
        </w:numPr>
        <w:ind w:right="-720"/>
        <w:rPr>
          <w:rFonts w:ascii="Palatino" w:hAnsi="Palatino"/>
        </w:rPr>
      </w:pPr>
      <w:r>
        <w:rPr>
          <w:rFonts w:ascii="Palatino" w:hAnsi="Palatino"/>
          <w:b/>
        </w:rPr>
        <w:t xml:space="preserve">Jessica Anderson (Political Science): </w:t>
      </w:r>
      <w:r>
        <w:rPr>
          <w:rFonts w:ascii="Palatino" w:hAnsi="Palatino"/>
        </w:rPr>
        <w:t xml:space="preserve">To support travel to the February 2017 annual meeting of the International Studies Association </w:t>
      </w:r>
    </w:p>
    <w:p w14:paraId="0D05A78C" w14:textId="040D822B" w:rsidR="008559AF" w:rsidRDefault="000775B3" w:rsidP="000775B3">
      <w:pPr>
        <w:pStyle w:val="ListParagraph"/>
        <w:numPr>
          <w:ilvl w:val="0"/>
          <w:numId w:val="2"/>
        </w:numPr>
        <w:ind w:right="-720"/>
        <w:rPr>
          <w:rFonts w:ascii="Palatino" w:hAnsi="Palatino"/>
        </w:rPr>
      </w:pPr>
      <w:r>
        <w:rPr>
          <w:rFonts w:ascii="Palatino" w:hAnsi="Palatino"/>
          <w:b/>
        </w:rPr>
        <w:t xml:space="preserve">Brandon Flint (History): </w:t>
      </w:r>
      <w:r>
        <w:rPr>
          <w:rFonts w:ascii="Palatino" w:hAnsi="Palatino"/>
        </w:rPr>
        <w:t>To support research at the Nationa</w:t>
      </w:r>
      <w:r w:rsidR="004166E1">
        <w:rPr>
          <w:rFonts w:ascii="Palatino" w:hAnsi="Palatino"/>
        </w:rPr>
        <w:t xml:space="preserve">l Archives in College Park </w:t>
      </w:r>
      <w:r>
        <w:rPr>
          <w:rFonts w:ascii="Palatino" w:hAnsi="Palatino"/>
        </w:rPr>
        <w:t xml:space="preserve">for his dissertation, </w:t>
      </w:r>
      <w:r>
        <w:rPr>
          <w:rFonts w:ascii="Palatino" w:hAnsi="Palatino"/>
          <w:i/>
        </w:rPr>
        <w:t>God in This New World of Tomorrow: The Rise of Protestant Short-Term Missions</w:t>
      </w:r>
    </w:p>
    <w:p w14:paraId="2CF96447" w14:textId="014E98B6" w:rsidR="000775B3" w:rsidRDefault="000775B3" w:rsidP="000775B3">
      <w:pPr>
        <w:pStyle w:val="ListParagraph"/>
        <w:numPr>
          <w:ilvl w:val="0"/>
          <w:numId w:val="2"/>
        </w:numPr>
        <w:ind w:right="-720"/>
        <w:rPr>
          <w:rFonts w:ascii="Palatino" w:hAnsi="Palatino"/>
        </w:rPr>
      </w:pPr>
      <w:r>
        <w:rPr>
          <w:rFonts w:ascii="Palatino" w:hAnsi="Palatino"/>
          <w:b/>
        </w:rPr>
        <w:t xml:space="preserve">Ed </w:t>
      </w:r>
      <w:proofErr w:type="spellStart"/>
      <w:r>
        <w:rPr>
          <w:rFonts w:ascii="Palatino" w:hAnsi="Palatino"/>
          <w:b/>
        </w:rPr>
        <w:t>Goldring</w:t>
      </w:r>
      <w:proofErr w:type="spellEnd"/>
      <w:r>
        <w:rPr>
          <w:rFonts w:ascii="Palatino" w:hAnsi="Palatino"/>
          <w:b/>
        </w:rPr>
        <w:t xml:space="preserve"> (Political Science): </w:t>
      </w:r>
      <w:r>
        <w:rPr>
          <w:rFonts w:ascii="Palatino" w:hAnsi="Palatino"/>
        </w:rPr>
        <w:t xml:space="preserve">To support Summer 2017 travel to </w:t>
      </w:r>
      <w:r w:rsidR="004166E1">
        <w:rPr>
          <w:rFonts w:ascii="Palatino" w:hAnsi="Palatino"/>
        </w:rPr>
        <w:t>Seoul</w:t>
      </w:r>
      <w:r>
        <w:rPr>
          <w:rFonts w:ascii="Palatino" w:hAnsi="Palatino"/>
        </w:rPr>
        <w:t xml:space="preserve"> to conduct research for his dissertation on the use of U.S. aid in North Korea </w:t>
      </w:r>
    </w:p>
    <w:p w14:paraId="7688B708" w14:textId="77777777" w:rsidR="000775B3" w:rsidRDefault="000775B3" w:rsidP="000775B3">
      <w:pPr>
        <w:pStyle w:val="ListParagraph"/>
        <w:numPr>
          <w:ilvl w:val="0"/>
          <w:numId w:val="2"/>
        </w:numPr>
        <w:ind w:right="-720"/>
        <w:rPr>
          <w:rFonts w:ascii="Palatino" w:hAnsi="Palatino"/>
        </w:rPr>
      </w:pPr>
      <w:r>
        <w:rPr>
          <w:rFonts w:ascii="Palatino" w:hAnsi="Palatino"/>
          <w:b/>
        </w:rPr>
        <w:t xml:space="preserve">Michael Hendricks (Political Science): </w:t>
      </w:r>
      <w:r>
        <w:rPr>
          <w:rFonts w:ascii="Palatino" w:hAnsi="Palatino"/>
        </w:rPr>
        <w:t>To support travel over winter break to Nicaragua to conduct field research on the influence of foreign infrastructure investments on democratic processes and institutions in the developing world</w:t>
      </w:r>
    </w:p>
    <w:p w14:paraId="75E2936E" w14:textId="3F4539FC" w:rsidR="000775B3" w:rsidRDefault="000775B3" w:rsidP="000775B3">
      <w:pPr>
        <w:pStyle w:val="ListParagraph"/>
        <w:numPr>
          <w:ilvl w:val="0"/>
          <w:numId w:val="2"/>
        </w:numPr>
        <w:ind w:right="-720"/>
        <w:rPr>
          <w:rFonts w:ascii="Palatino" w:hAnsi="Palatino"/>
        </w:rPr>
      </w:pPr>
      <w:r>
        <w:rPr>
          <w:rFonts w:ascii="Palatino" w:hAnsi="Palatino"/>
          <w:b/>
        </w:rPr>
        <w:t xml:space="preserve">Joel Reed and Josh </w:t>
      </w:r>
      <w:proofErr w:type="spellStart"/>
      <w:r>
        <w:rPr>
          <w:rFonts w:ascii="Palatino" w:hAnsi="Palatino"/>
          <w:b/>
        </w:rPr>
        <w:t>Bramlett</w:t>
      </w:r>
      <w:proofErr w:type="spellEnd"/>
      <w:r>
        <w:rPr>
          <w:rFonts w:ascii="Palatino" w:hAnsi="Palatino"/>
          <w:b/>
        </w:rPr>
        <w:t xml:space="preserve"> (Political Communication): </w:t>
      </w:r>
      <w:r>
        <w:rPr>
          <w:rFonts w:ascii="Palatino" w:hAnsi="Palatino"/>
        </w:rPr>
        <w:t>To support data collection for their joint research project</w:t>
      </w:r>
      <w:r w:rsidR="004166E1">
        <w:rPr>
          <w:rFonts w:ascii="Palatino" w:hAnsi="Palatino"/>
        </w:rPr>
        <w:t>,</w:t>
      </w:r>
      <w:r>
        <w:rPr>
          <w:rFonts w:ascii="Palatino" w:hAnsi="Palatino"/>
        </w:rPr>
        <w:t xml:space="preserve"> “A Comparative Functional Analysis of Campaign Communication in Partisan and Non-Partisan Elections”</w:t>
      </w:r>
    </w:p>
    <w:p w14:paraId="103EE7F6" w14:textId="77777777" w:rsidR="000775B3" w:rsidRPr="000775B3" w:rsidRDefault="000775B3" w:rsidP="000775B3">
      <w:pPr>
        <w:pStyle w:val="ListParagraph"/>
        <w:numPr>
          <w:ilvl w:val="0"/>
          <w:numId w:val="2"/>
        </w:numPr>
        <w:ind w:right="-720"/>
        <w:rPr>
          <w:rFonts w:ascii="Palatino" w:hAnsi="Palatino"/>
        </w:rPr>
      </w:pPr>
      <w:r>
        <w:rPr>
          <w:rFonts w:ascii="Palatino" w:hAnsi="Palatino"/>
          <w:b/>
        </w:rPr>
        <w:t xml:space="preserve">Sean </w:t>
      </w:r>
      <w:proofErr w:type="spellStart"/>
      <w:r>
        <w:rPr>
          <w:rFonts w:ascii="Palatino" w:hAnsi="Palatino"/>
          <w:b/>
        </w:rPr>
        <w:t>Rost</w:t>
      </w:r>
      <w:proofErr w:type="spellEnd"/>
      <w:r>
        <w:rPr>
          <w:rFonts w:ascii="Palatino" w:hAnsi="Palatino"/>
          <w:b/>
        </w:rPr>
        <w:t xml:space="preserve"> (History):</w:t>
      </w:r>
      <w:r>
        <w:rPr>
          <w:rFonts w:ascii="Palatino" w:hAnsi="Palatino"/>
        </w:rPr>
        <w:t xml:space="preserve"> To support travel to the October 2016 annual meeting of the Western History Association</w:t>
      </w:r>
    </w:p>
    <w:p w14:paraId="58558BBA" w14:textId="77777777" w:rsidR="008559AF" w:rsidRPr="008559AF" w:rsidRDefault="008559AF" w:rsidP="008559AF">
      <w:pPr>
        <w:ind w:right="-720"/>
        <w:rPr>
          <w:rFonts w:ascii="Palatino" w:hAnsi="Palatino"/>
        </w:rPr>
      </w:pPr>
    </w:p>
    <w:sectPr w:rsidR="008559AF" w:rsidRPr="008559AF" w:rsidSect="001C0D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3E619" w14:textId="77777777" w:rsidR="00E47849" w:rsidRDefault="00E47849" w:rsidP="008559AF">
      <w:r>
        <w:separator/>
      </w:r>
    </w:p>
  </w:endnote>
  <w:endnote w:type="continuationSeparator" w:id="0">
    <w:p w14:paraId="5C8F184E" w14:textId="77777777" w:rsidR="00E47849" w:rsidRDefault="00E47849" w:rsidP="0085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99A60" w14:textId="77777777" w:rsidR="00E47849" w:rsidRDefault="00E47849" w:rsidP="008559AF">
      <w:r>
        <w:separator/>
      </w:r>
    </w:p>
  </w:footnote>
  <w:footnote w:type="continuationSeparator" w:id="0">
    <w:p w14:paraId="0F0F6E77" w14:textId="77777777" w:rsidR="00E47849" w:rsidRDefault="00E47849" w:rsidP="00855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D7003"/>
    <w:multiLevelType w:val="hybridMultilevel"/>
    <w:tmpl w:val="EE500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530FF"/>
    <w:multiLevelType w:val="hybridMultilevel"/>
    <w:tmpl w:val="D3B44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AF"/>
    <w:rsid w:val="000775B3"/>
    <w:rsid w:val="000C0322"/>
    <w:rsid w:val="004166E1"/>
    <w:rsid w:val="004C01EB"/>
    <w:rsid w:val="007E3389"/>
    <w:rsid w:val="008559AF"/>
    <w:rsid w:val="00E4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468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9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9A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559AF"/>
  </w:style>
  <w:style w:type="paragraph" w:styleId="Footer">
    <w:name w:val="footer"/>
    <w:basedOn w:val="Normal"/>
    <w:link w:val="FooterChar"/>
    <w:uiPriority w:val="99"/>
    <w:unhideWhenUsed/>
    <w:rsid w:val="008559A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559AF"/>
  </w:style>
  <w:style w:type="paragraph" w:styleId="ListParagraph">
    <w:name w:val="List Paragraph"/>
    <w:basedOn w:val="Normal"/>
    <w:uiPriority w:val="34"/>
    <w:qFormat/>
    <w:rsid w:val="00855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322</Words>
  <Characters>1837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2016-11-28T17:11:00Z</dcterms:created>
  <dcterms:modified xsi:type="dcterms:W3CDTF">2016-11-28T17:49:00Z</dcterms:modified>
</cp:coreProperties>
</file>